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01" w:rsidRPr="00ED3927" w:rsidRDefault="00035201" w:rsidP="00035201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C00000"/>
          <w:sz w:val="28"/>
          <w:szCs w:val="28"/>
        </w:rPr>
      </w:pPr>
      <w:r w:rsidRPr="00ED3927">
        <w:rPr>
          <w:rFonts w:asciiTheme="majorHAnsi" w:hAnsiTheme="majorHAnsi"/>
          <w:b/>
          <w:color w:val="C00000"/>
          <w:sz w:val="28"/>
          <w:szCs w:val="28"/>
        </w:rPr>
        <w:t>Politický a společenský vývoj postsovětských států (1991-2018)</w:t>
      </w:r>
    </w:p>
    <w:p w:rsidR="00ED3927" w:rsidRPr="00ED3927" w:rsidRDefault="00ED3927" w:rsidP="00035201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</w:rPr>
      </w:pPr>
    </w:p>
    <w:p w:rsidR="00035201" w:rsidRDefault="00035201" w:rsidP="00ED392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/>
          <w:color w:val="242424"/>
        </w:rPr>
      </w:pPr>
      <w:r w:rsidRPr="00ED3927">
        <w:rPr>
          <w:rFonts w:asciiTheme="majorHAnsi" w:hAnsiTheme="majorHAnsi"/>
          <w:color w:val="242424"/>
        </w:rPr>
        <w:t>Přednáška pojednává o základních rysech politického a společenského vývoje postsovětských států. Soustřeďuje se zejména na vývoj dvou klíčových nástupnických zemí - Ruska a Ukrajiny - po rozpadu Sovětského svazu. Věnuje se důvodům rozpadu Sovětského svazu a jeho dopadům pro východní Evropu a světovou politiku, všímá si pozice Ruska jako hlavního dědice SSSR, porovnává shodné i rozdílné rysy a tendence ekonomického vývoje ve východní Evropě, klasifikuje typy politického uspořádání, věnuje se geopolitice a zahraničněpolitickému směřování a vzájemným rozporům zejména od nástupu Vladimira Putina k moci v Rusku.</w:t>
      </w:r>
    </w:p>
    <w:p w:rsidR="00ED3927" w:rsidRPr="00ED3927" w:rsidRDefault="00ED3927" w:rsidP="00035201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/>
          <w:color w:val="242424"/>
        </w:rPr>
      </w:pPr>
    </w:p>
    <w:p w:rsidR="00ED3927" w:rsidRDefault="00ED3927" w:rsidP="00ED3927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  <w:b/>
          <w:i/>
          <w:color w:val="242424"/>
        </w:rPr>
      </w:pPr>
    </w:p>
    <w:p w:rsidR="00035201" w:rsidRPr="00ED3927" w:rsidRDefault="00ED3927" w:rsidP="00ED3927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  <w:b/>
          <w:i/>
          <w:color w:val="242424"/>
        </w:rPr>
      </w:pPr>
      <w:r w:rsidRPr="00ED3927">
        <w:rPr>
          <w:rFonts w:asciiTheme="majorHAnsi" w:hAnsiTheme="majorHAnsi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3935" cy="3030220"/>
            <wp:effectExtent l="0" t="0" r="0" b="0"/>
            <wp:wrapSquare wrapText="bothSides"/>
            <wp:docPr id="3" name="obrázek 3" descr="20210707_10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707_102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01" w:rsidRPr="00ED3927">
        <w:rPr>
          <w:rFonts w:asciiTheme="majorHAnsi" w:hAnsiTheme="majorHAnsi"/>
          <w:b/>
          <w:i/>
          <w:color w:val="242424"/>
        </w:rPr>
        <w:t xml:space="preserve">PhDr. Stanislav </w:t>
      </w:r>
      <w:proofErr w:type="spellStart"/>
      <w:r w:rsidR="00035201" w:rsidRPr="00ED3927">
        <w:rPr>
          <w:rFonts w:asciiTheme="majorHAnsi" w:hAnsiTheme="majorHAnsi"/>
          <w:b/>
          <w:i/>
          <w:color w:val="242424"/>
        </w:rPr>
        <w:t>Tumis</w:t>
      </w:r>
      <w:proofErr w:type="spellEnd"/>
      <w:r w:rsidR="00035201" w:rsidRPr="00ED3927">
        <w:rPr>
          <w:rFonts w:asciiTheme="majorHAnsi" w:hAnsiTheme="majorHAnsi"/>
          <w:b/>
          <w:i/>
          <w:color w:val="242424"/>
        </w:rPr>
        <w:t>, M.A., Ph.D.</w:t>
      </w:r>
    </w:p>
    <w:p w:rsidR="00035201" w:rsidRPr="00ED3927" w:rsidRDefault="00035201" w:rsidP="00ED392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color w:val="242424"/>
        </w:rPr>
      </w:pPr>
      <w:r w:rsidRPr="00ED3927">
        <w:rPr>
          <w:rFonts w:asciiTheme="majorHAnsi" w:hAnsiTheme="majorHAnsi"/>
          <w:i/>
          <w:color w:val="242424"/>
        </w:rPr>
        <w:t>Historik dějin východní Evropy. V roce 2008 ukončil na Filozofické fakultě Univerzity Karlovy v Praze doktorské studium v oboru moderních světových dějin. Od roku 2007 pracoval jako asistent na Ústavu světových dějin FF UK a od října 2009 až dosud pracuje jako odborný asistent Ústavu východoevropských studií FF UK, kde působil od roku 2018 do roku 2023 jako ředitel. Ve své vědecké a výukové činnosti se zabývá moderními dějinami východní Evropy, zejména dějinami Sovětského svazu, Ruska a Ukrajiny. Pravidelně komentuje dějiny východní Evropy i současné události v médiích. Je autorem celé řady vědeckých publikací.</w:t>
      </w:r>
    </w:p>
    <w:p w:rsidR="00035201" w:rsidRPr="00ED3927" w:rsidRDefault="00035201" w:rsidP="00ED392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color w:val="242424"/>
        </w:rPr>
      </w:pPr>
      <w:r w:rsidRPr="00ED3927">
        <w:rPr>
          <w:rFonts w:asciiTheme="majorHAnsi" w:hAnsiTheme="majorHAnsi"/>
          <w:i/>
          <w:color w:val="242424"/>
        </w:rPr>
        <w:t>Oblast vědeckých zájmů: dějiny Sovětského svazu, Ruska a Ukrajiny.</w:t>
      </w:r>
    </w:p>
    <w:p w:rsidR="00035201" w:rsidRPr="00035201" w:rsidRDefault="00035201" w:rsidP="00035201">
      <w:pPr>
        <w:rPr>
          <w:rFonts w:ascii="Times New Roman" w:hAnsi="Times New Roman" w:cs="Times New Roman"/>
          <w:sz w:val="24"/>
          <w:szCs w:val="24"/>
        </w:rPr>
      </w:pPr>
    </w:p>
    <w:p w:rsidR="00D6145B" w:rsidRPr="00D6145B" w:rsidRDefault="00D6145B" w:rsidP="00D6145B">
      <w:pPr>
        <w:rPr>
          <w:rFonts w:ascii="Times New Roman" w:hAnsi="Times New Roman" w:cs="Times New Roman"/>
          <w:sz w:val="24"/>
          <w:szCs w:val="24"/>
        </w:rPr>
      </w:pPr>
    </w:p>
    <w:p w:rsidR="00502C31" w:rsidRPr="00502C31" w:rsidRDefault="00502C31" w:rsidP="00D6145B">
      <w:bookmarkStart w:id="0" w:name="_GoBack"/>
      <w:bookmarkEnd w:id="0"/>
    </w:p>
    <w:sectPr w:rsidR="00502C31" w:rsidRPr="00502C31" w:rsidSect="00502C31">
      <w:headerReference w:type="first" r:id="rId7"/>
      <w:footerReference w:type="first" r:id="rId8"/>
      <w:pgSz w:w="11906" w:h="16838"/>
      <w:pgMar w:top="1417" w:right="1417" w:bottom="1417" w:left="1417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81" w:rsidRDefault="00E26681" w:rsidP="00502C31">
      <w:pPr>
        <w:spacing w:after="0" w:line="240" w:lineRule="auto"/>
      </w:pPr>
      <w:r>
        <w:separator/>
      </w:r>
    </w:p>
  </w:endnote>
  <w:endnote w:type="continuationSeparator" w:id="0">
    <w:p w:rsidR="00E26681" w:rsidRDefault="00E26681" w:rsidP="0050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081" w:rsidRPr="00894DCF" w:rsidRDefault="00D03081" w:rsidP="00D03081">
    <w:pPr>
      <w:pStyle w:val="Zpat"/>
      <w:jc w:val="center"/>
      <w:rPr>
        <w:caps/>
        <w:spacing w:val="100"/>
      </w:rPr>
    </w:pPr>
    <w:r w:rsidRPr="00894DCF">
      <w:rPr>
        <w:caps/>
        <w:spacing w:val="100"/>
      </w:rPr>
      <w:t>Letní škola slovanských studií</w:t>
    </w:r>
  </w:p>
  <w:p w:rsidR="00D03081" w:rsidRDefault="00D03081" w:rsidP="00D03081">
    <w:pPr>
      <w:pStyle w:val="Zpat"/>
      <w:jc w:val="center"/>
    </w:pPr>
    <w:r>
      <w:t>Web: https://lsss.ff.cuni.cz, e-mail: lsss.praha@ff.cuni.cz, telefon: +420 221 619 839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81" w:rsidRDefault="00E26681" w:rsidP="00502C31">
      <w:pPr>
        <w:spacing w:after="0" w:line="240" w:lineRule="auto"/>
      </w:pPr>
      <w:r>
        <w:separator/>
      </w:r>
    </w:p>
  </w:footnote>
  <w:footnote w:type="continuationSeparator" w:id="0">
    <w:p w:rsidR="00E26681" w:rsidRDefault="00E26681" w:rsidP="0050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B" w:rsidRDefault="00D2299C" w:rsidP="00597290">
    <w:pPr>
      <w:pStyle w:val="Zhlav"/>
      <w:spacing w:after="360"/>
      <w:jc w:val="center"/>
    </w:pPr>
    <w:r>
      <w:rPr>
        <w:noProof/>
        <w:lang w:eastAsia="cs-CZ"/>
      </w:rPr>
      <w:drawing>
        <wp:inline distT="0" distB="0" distL="0" distR="0">
          <wp:extent cx="5760720" cy="1539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ŠSS 2024 - nápi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1"/>
    <w:rsid w:val="00035201"/>
    <w:rsid w:val="00164924"/>
    <w:rsid w:val="00310215"/>
    <w:rsid w:val="0039641B"/>
    <w:rsid w:val="004438B0"/>
    <w:rsid w:val="00502C31"/>
    <w:rsid w:val="005304F1"/>
    <w:rsid w:val="00597290"/>
    <w:rsid w:val="008741AA"/>
    <w:rsid w:val="00894DCF"/>
    <w:rsid w:val="00AF6E61"/>
    <w:rsid w:val="00B16BEB"/>
    <w:rsid w:val="00BB17C8"/>
    <w:rsid w:val="00C808BE"/>
    <w:rsid w:val="00D03081"/>
    <w:rsid w:val="00D2299C"/>
    <w:rsid w:val="00D6145B"/>
    <w:rsid w:val="00E26681"/>
    <w:rsid w:val="00E85D2C"/>
    <w:rsid w:val="00EC3DED"/>
    <w:rsid w:val="00EC57A0"/>
    <w:rsid w:val="00ED3927"/>
    <w:rsid w:val="00F025B0"/>
    <w:rsid w:val="00F26E6E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6CBE9"/>
  <w15:docId w15:val="{6B1A0195-C8C9-4847-87A0-8285028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4F1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02C31"/>
  </w:style>
  <w:style w:type="paragraph" w:styleId="Zpat">
    <w:name w:val="footer"/>
    <w:basedOn w:val="Normln"/>
    <w:link w:val="Zpat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02C31"/>
  </w:style>
  <w:style w:type="paragraph" w:styleId="Textbubliny">
    <w:name w:val="Balloon Text"/>
    <w:basedOn w:val="Normln"/>
    <w:link w:val="TextbublinyChar"/>
    <w:uiPriority w:val="99"/>
    <w:semiHidden/>
    <w:unhideWhenUsed/>
    <w:rsid w:val="00502C31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C3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1198</Characters>
  <Application>Microsoft Office Word</Application>
  <DocSecurity>0</DocSecurity>
  <Lines>24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Recenzent</cp:lastModifiedBy>
  <cp:revision>3</cp:revision>
  <cp:lastPrinted>2021-07-15T19:58:00Z</cp:lastPrinted>
  <dcterms:created xsi:type="dcterms:W3CDTF">2024-07-16T07:57:00Z</dcterms:created>
  <dcterms:modified xsi:type="dcterms:W3CDTF">2024-07-16T08:00:00Z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e13a1a62e1271e9f68d0aab4591285e19f37cb19b58c5d9893e4ccc724e7d03d</vt:lpwstr>
  </property>
</Properties>
</file>